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093D" w14:textId="5CC59A2A" w:rsidR="003D2796" w:rsidRPr="00D65A18" w:rsidRDefault="00D65A18">
      <w:pPr>
        <w:rPr>
          <w:rFonts w:ascii="Arial" w:hAnsi="Arial" w:cs="Arial"/>
          <w:b/>
          <w:bCs/>
          <w:sz w:val="24"/>
          <w:szCs w:val="24"/>
        </w:rPr>
      </w:pPr>
      <w:r w:rsidRPr="00D65A18">
        <w:rPr>
          <w:rFonts w:ascii="Arial" w:hAnsi="Arial" w:cs="Arial"/>
          <w:b/>
          <w:bCs/>
          <w:sz w:val="24"/>
          <w:szCs w:val="24"/>
        </w:rPr>
        <w:t xml:space="preserve">IAB Digital Day 2023 </w:t>
      </w:r>
      <w:r w:rsidR="00CF036B">
        <w:rPr>
          <w:rFonts w:ascii="Arial" w:hAnsi="Arial" w:cs="Arial"/>
          <w:b/>
          <w:bCs/>
          <w:sz w:val="24"/>
          <w:szCs w:val="24"/>
          <w:lang w:val="bg-BG"/>
        </w:rPr>
        <w:t>вдъхнови</w:t>
      </w:r>
      <w:r w:rsidR="00CF036B" w:rsidRPr="00D65A18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D65A18">
        <w:rPr>
          <w:rFonts w:ascii="Arial" w:hAnsi="Arial" w:cs="Arial"/>
          <w:b/>
          <w:bCs/>
          <w:sz w:val="24"/>
          <w:szCs w:val="24"/>
          <w:lang w:val="bg-BG"/>
        </w:rPr>
        <w:t xml:space="preserve">под мотото </w:t>
      </w:r>
      <w:r w:rsidRPr="00D65A18">
        <w:rPr>
          <w:rFonts w:ascii="Arial" w:hAnsi="Arial" w:cs="Arial"/>
          <w:b/>
          <w:bCs/>
          <w:sz w:val="24"/>
          <w:szCs w:val="24"/>
        </w:rPr>
        <w:t xml:space="preserve">Optimizing Intellect </w:t>
      </w:r>
    </w:p>
    <w:p w14:paraId="1BC78B68" w14:textId="00B78D20" w:rsidR="00D65A18" w:rsidRPr="00D65A18" w:rsidRDefault="00D65A18">
      <w:pPr>
        <w:rPr>
          <w:rFonts w:ascii="Arial" w:hAnsi="Arial" w:cs="Arial"/>
          <w:i/>
          <w:iCs/>
          <w:sz w:val="24"/>
          <w:szCs w:val="24"/>
          <w:lang w:val="bg-BG"/>
        </w:rPr>
      </w:pPr>
      <w:r w:rsidRPr="00D65A18">
        <w:rPr>
          <w:rFonts w:ascii="Arial" w:hAnsi="Arial" w:cs="Arial"/>
          <w:i/>
          <w:iCs/>
          <w:sz w:val="24"/>
          <w:szCs w:val="24"/>
          <w:lang w:val="bg-BG"/>
        </w:rPr>
        <w:t xml:space="preserve">Събитието събра водещи експерти </w:t>
      </w:r>
      <w:r w:rsidR="00CF036B">
        <w:rPr>
          <w:rFonts w:ascii="Arial" w:hAnsi="Arial" w:cs="Arial"/>
          <w:i/>
          <w:iCs/>
          <w:sz w:val="24"/>
          <w:szCs w:val="24"/>
          <w:lang w:val="bg-BG"/>
        </w:rPr>
        <w:t>от различни области на бизнеса</w:t>
      </w:r>
      <w:r w:rsidRPr="00D65A18">
        <w:rPr>
          <w:rFonts w:ascii="Arial" w:hAnsi="Arial" w:cs="Arial"/>
          <w:i/>
          <w:iCs/>
          <w:sz w:val="24"/>
          <w:szCs w:val="24"/>
          <w:lang w:val="bg-BG"/>
        </w:rPr>
        <w:t xml:space="preserve">, които споделиха своя опит пред </w:t>
      </w:r>
      <w:r w:rsidR="00CF036B">
        <w:rPr>
          <w:rFonts w:ascii="Arial" w:hAnsi="Arial" w:cs="Arial"/>
          <w:i/>
          <w:iCs/>
          <w:sz w:val="24"/>
          <w:szCs w:val="24"/>
          <w:lang w:val="bg-BG"/>
        </w:rPr>
        <w:t>аудиторията</w:t>
      </w:r>
      <w:r w:rsidRPr="00D65A18">
        <w:rPr>
          <w:rFonts w:ascii="Arial" w:hAnsi="Arial" w:cs="Arial"/>
          <w:i/>
          <w:iCs/>
          <w:sz w:val="24"/>
          <w:szCs w:val="24"/>
          <w:lang w:val="bg-BG"/>
        </w:rPr>
        <w:t xml:space="preserve"> </w:t>
      </w:r>
    </w:p>
    <w:p w14:paraId="3096AEAF" w14:textId="51C9DD1C" w:rsidR="00D65A18" w:rsidRPr="00B200D2" w:rsidRDefault="00D65A18" w:rsidP="00D65A18">
      <w:pPr>
        <w:jc w:val="both"/>
        <w:rPr>
          <w:rFonts w:ascii="Arial" w:hAnsi="Arial" w:cs="Arial"/>
          <w:lang w:val="bg-BG"/>
        </w:rPr>
      </w:pPr>
      <w:r w:rsidRPr="00B200D2">
        <w:rPr>
          <w:rFonts w:ascii="Arial" w:hAnsi="Arial" w:cs="Arial"/>
          <w:lang w:val="bg-BG"/>
        </w:rPr>
        <w:t xml:space="preserve">На 29 ноември в Интер Експо Център </w:t>
      </w:r>
      <w:r w:rsidRPr="00B200D2">
        <w:rPr>
          <w:rFonts w:ascii="Arial" w:hAnsi="Arial" w:cs="Arial"/>
        </w:rPr>
        <w:t xml:space="preserve">IAB </w:t>
      </w:r>
      <w:r w:rsidRPr="00B200D2">
        <w:rPr>
          <w:rFonts w:ascii="Arial" w:hAnsi="Arial" w:cs="Arial"/>
          <w:lang w:val="bg-BG"/>
        </w:rPr>
        <w:t xml:space="preserve">България събра 11 </w:t>
      </w:r>
      <w:r w:rsidR="00BC66AC" w:rsidRPr="00B200D2">
        <w:rPr>
          <w:rFonts w:ascii="Arial" w:hAnsi="Arial" w:cs="Arial"/>
          <w:lang w:val="bg-BG"/>
        </w:rPr>
        <w:t xml:space="preserve">световни и </w:t>
      </w:r>
      <w:r w:rsidRPr="00B200D2">
        <w:rPr>
          <w:rFonts w:ascii="Arial" w:hAnsi="Arial" w:cs="Arial"/>
          <w:lang w:val="bg-BG"/>
        </w:rPr>
        <w:t xml:space="preserve">български експерти в областта на </w:t>
      </w:r>
      <w:r w:rsidR="00BC66AC">
        <w:rPr>
          <w:rFonts w:ascii="Arial" w:hAnsi="Arial" w:cs="Arial"/>
          <w:lang w:val="bg-BG"/>
        </w:rPr>
        <w:t>маркетинга,</w:t>
      </w:r>
      <w:r w:rsidR="00CF036B">
        <w:rPr>
          <w:rFonts w:ascii="Arial" w:hAnsi="Arial" w:cs="Arial"/>
          <w:lang w:val="bg-BG"/>
        </w:rPr>
        <w:t xml:space="preserve"> потребителските преживявания,</w:t>
      </w:r>
      <w:r w:rsidR="00BC66AC">
        <w:rPr>
          <w:rFonts w:ascii="Arial" w:hAnsi="Arial" w:cs="Arial"/>
          <w:lang w:val="bg-BG"/>
        </w:rPr>
        <w:t xml:space="preserve"> </w:t>
      </w:r>
      <w:r w:rsidRPr="00B200D2">
        <w:rPr>
          <w:rFonts w:ascii="Arial" w:hAnsi="Arial" w:cs="Arial"/>
          <w:lang w:val="bg-BG"/>
        </w:rPr>
        <w:t xml:space="preserve">изкуствения интелект и технологиите, които споделиха интересни прозрения от своя опит пред </w:t>
      </w:r>
      <w:r w:rsidR="002B3C5D">
        <w:rPr>
          <w:rFonts w:ascii="Arial" w:hAnsi="Arial" w:cs="Arial"/>
          <w:lang w:val="bg-BG"/>
        </w:rPr>
        <w:t xml:space="preserve">пълна зала с </w:t>
      </w:r>
      <w:r w:rsidR="00B93F1C">
        <w:rPr>
          <w:rFonts w:ascii="Arial" w:hAnsi="Arial" w:cs="Arial"/>
          <w:lang w:val="bg-BG"/>
        </w:rPr>
        <w:t xml:space="preserve">представители на </w:t>
      </w:r>
      <w:r w:rsidR="00BC66AC">
        <w:rPr>
          <w:rFonts w:ascii="Arial" w:hAnsi="Arial" w:cs="Arial"/>
          <w:lang w:val="bg-BG"/>
        </w:rPr>
        <w:t xml:space="preserve">дигитални и рекламни </w:t>
      </w:r>
      <w:r w:rsidR="00B93F1C">
        <w:rPr>
          <w:rFonts w:ascii="Arial" w:hAnsi="Arial" w:cs="Arial"/>
          <w:lang w:val="bg-BG"/>
        </w:rPr>
        <w:t>агенции, рекламодатели и медии</w:t>
      </w:r>
      <w:r w:rsidRPr="00B200D2">
        <w:rPr>
          <w:rFonts w:ascii="Arial" w:hAnsi="Arial" w:cs="Arial"/>
          <w:lang w:val="bg-BG"/>
        </w:rPr>
        <w:t xml:space="preserve">. </w:t>
      </w:r>
    </w:p>
    <w:p w14:paraId="4BA3E09B" w14:textId="0B1D8D3C" w:rsidR="00D65A18" w:rsidRPr="00B200D2" w:rsidRDefault="00D65A18" w:rsidP="00D65A18">
      <w:pPr>
        <w:jc w:val="both"/>
        <w:rPr>
          <w:rFonts w:ascii="Arial" w:hAnsi="Arial" w:cs="Arial"/>
          <w:lang w:val="bg-BG"/>
        </w:rPr>
      </w:pPr>
      <w:r w:rsidRPr="00B200D2">
        <w:rPr>
          <w:rFonts w:ascii="Arial" w:hAnsi="Arial" w:cs="Arial"/>
          <w:lang w:val="bg-BG"/>
        </w:rPr>
        <w:t>„Дигиталният ден“ на организацията премина под наслов „</w:t>
      </w:r>
      <w:r w:rsidRPr="00B200D2">
        <w:rPr>
          <w:rFonts w:ascii="Arial" w:hAnsi="Arial" w:cs="Arial"/>
        </w:rPr>
        <w:t xml:space="preserve">Optimizing Intellect” </w:t>
      </w:r>
      <w:r w:rsidRPr="00B200D2">
        <w:rPr>
          <w:rFonts w:ascii="Arial" w:hAnsi="Arial" w:cs="Arial"/>
          <w:lang w:val="bg-BG"/>
        </w:rPr>
        <w:t xml:space="preserve">и имаше за цел да разкрие как преливането на границите между технологиите, изкуството и човешкия потенциал трансформират света и бизнеса. </w:t>
      </w:r>
    </w:p>
    <w:p w14:paraId="1EE2ADA0" w14:textId="7A277E75" w:rsidR="00977072" w:rsidRPr="00B200D2" w:rsidRDefault="00D65A18" w:rsidP="00D65A18">
      <w:pPr>
        <w:jc w:val="both"/>
        <w:rPr>
          <w:rFonts w:ascii="Arial" w:hAnsi="Arial" w:cs="Arial"/>
          <w:lang w:val="bg-BG"/>
        </w:rPr>
      </w:pPr>
      <w:r w:rsidRPr="00B200D2">
        <w:rPr>
          <w:rFonts w:ascii="Arial" w:hAnsi="Arial" w:cs="Arial"/>
          <w:lang w:val="bg-BG"/>
        </w:rPr>
        <w:t>Първата лекция</w:t>
      </w:r>
      <w:r w:rsidR="00B93F1C">
        <w:rPr>
          <w:rFonts w:ascii="Arial" w:hAnsi="Arial" w:cs="Arial"/>
          <w:lang w:val="bg-BG"/>
        </w:rPr>
        <w:t xml:space="preserve"> на</w:t>
      </w:r>
      <w:r w:rsidRPr="00B200D2">
        <w:rPr>
          <w:rFonts w:ascii="Arial" w:hAnsi="Arial" w:cs="Arial"/>
          <w:lang w:val="bg-BG"/>
        </w:rPr>
        <w:t xml:space="preserve"> Андрей </w:t>
      </w:r>
      <w:proofErr w:type="spellStart"/>
      <w:r w:rsidRPr="00B200D2">
        <w:rPr>
          <w:rFonts w:ascii="Arial" w:hAnsi="Arial" w:cs="Arial"/>
          <w:lang w:val="bg-BG"/>
        </w:rPr>
        <w:t>Унгур</w:t>
      </w:r>
      <w:r w:rsidR="00CF036B">
        <w:rPr>
          <w:rFonts w:ascii="Arial" w:hAnsi="Arial" w:cs="Arial"/>
          <w:lang w:val="bg-BG"/>
        </w:rPr>
        <w:t>еа</w:t>
      </w:r>
      <w:r w:rsidRPr="00B200D2">
        <w:rPr>
          <w:rFonts w:ascii="Arial" w:hAnsi="Arial" w:cs="Arial"/>
          <w:lang w:val="bg-BG"/>
        </w:rPr>
        <w:t>ну</w:t>
      </w:r>
      <w:proofErr w:type="spellEnd"/>
      <w:r w:rsidRPr="00B200D2">
        <w:rPr>
          <w:rFonts w:ascii="Arial" w:hAnsi="Arial" w:cs="Arial"/>
          <w:lang w:val="bg-BG"/>
        </w:rPr>
        <w:t xml:space="preserve">, </w:t>
      </w:r>
      <w:r w:rsidRPr="00B200D2">
        <w:rPr>
          <w:rFonts w:ascii="Arial" w:hAnsi="Arial" w:cs="Arial"/>
        </w:rPr>
        <w:t xml:space="preserve">Agile Transformation Manager </w:t>
      </w:r>
      <w:r w:rsidRPr="00B200D2">
        <w:rPr>
          <w:rFonts w:ascii="Arial" w:hAnsi="Arial" w:cs="Arial"/>
          <w:lang w:val="bg-BG"/>
        </w:rPr>
        <w:t xml:space="preserve">в </w:t>
      </w:r>
      <w:r w:rsidRPr="00B200D2">
        <w:rPr>
          <w:rFonts w:ascii="Arial" w:hAnsi="Arial" w:cs="Arial"/>
        </w:rPr>
        <w:t>Coca</w:t>
      </w:r>
      <w:r w:rsidR="00CF036B">
        <w:rPr>
          <w:rFonts w:ascii="Arial" w:hAnsi="Arial" w:cs="Arial"/>
          <w:lang w:val="bg-BG"/>
        </w:rPr>
        <w:t>-</w:t>
      </w:r>
      <w:r w:rsidRPr="00B200D2">
        <w:rPr>
          <w:rFonts w:ascii="Arial" w:hAnsi="Arial" w:cs="Arial"/>
        </w:rPr>
        <w:t xml:space="preserve">Cola Europe, </w:t>
      </w:r>
      <w:r w:rsidRPr="00B200D2">
        <w:rPr>
          <w:rFonts w:ascii="Arial" w:hAnsi="Arial" w:cs="Arial"/>
          <w:lang w:val="bg-BG"/>
        </w:rPr>
        <w:t>беше на тема „</w:t>
      </w:r>
      <w:r w:rsidRPr="00B200D2">
        <w:rPr>
          <w:rFonts w:ascii="Arial" w:hAnsi="Arial" w:cs="Arial"/>
        </w:rPr>
        <w:t>H</w:t>
      </w:r>
      <w:proofErr w:type="spellStart"/>
      <w:r w:rsidRPr="00B200D2">
        <w:rPr>
          <w:rFonts w:ascii="Arial" w:hAnsi="Arial" w:cs="Arial"/>
          <w:lang w:val="bg-BG"/>
        </w:rPr>
        <w:t>earts</w:t>
      </w:r>
      <w:proofErr w:type="spellEnd"/>
      <w:r w:rsidRPr="00B200D2">
        <w:rPr>
          <w:rFonts w:ascii="Arial" w:hAnsi="Arial" w:cs="Arial"/>
          <w:lang w:val="bg-BG"/>
        </w:rPr>
        <w:t xml:space="preserve">, </w:t>
      </w:r>
      <w:proofErr w:type="spellStart"/>
      <w:r w:rsidRPr="00B200D2">
        <w:rPr>
          <w:rFonts w:ascii="Arial" w:hAnsi="Arial" w:cs="Arial"/>
          <w:lang w:val="bg-BG"/>
        </w:rPr>
        <w:t>frameworks</w:t>
      </w:r>
      <w:proofErr w:type="spellEnd"/>
      <w:r w:rsidRPr="00B200D2">
        <w:rPr>
          <w:rFonts w:ascii="Arial" w:hAnsi="Arial" w:cs="Arial"/>
          <w:lang w:val="bg-BG"/>
        </w:rPr>
        <w:t xml:space="preserve"> &amp; </w:t>
      </w:r>
      <w:r w:rsidR="00CF036B">
        <w:rPr>
          <w:rFonts w:ascii="Arial" w:hAnsi="Arial" w:cs="Arial"/>
        </w:rPr>
        <w:t>AI</w:t>
      </w:r>
      <w:r w:rsidRPr="00B200D2">
        <w:rPr>
          <w:rFonts w:ascii="Arial" w:hAnsi="Arial" w:cs="Arial"/>
          <w:lang w:val="bg-BG"/>
        </w:rPr>
        <w:t xml:space="preserve">: </w:t>
      </w:r>
      <w:proofErr w:type="spellStart"/>
      <w:r w:rsidRPr="00B200D2">
        <w:rPr>
          <w:rFonts w:ascii="Arial" w:hAnsi="Arial" w:cs="Arial"/>
          <w:lang w:val="bg-BG"/>
        </w:rPr>
        <w:t>design</w:t>
      </w:r>
      <w:proofErr w:type="spellEnd"/>
      <w:r w:rsidRPr="00B200D2">
        <w:rPr>
          <w:rFonts w:ascii="Arial" w:hAnsi="Arial" w:cs="Arial"/>
          <w:lang w:val="bg-BG"/>
        </w:rPr>
        <w:t xml:space="preserve"> a </w:t>
      </w:r>
      <w:proofErr w:type="spellStart"/>
      <w:r w:rsidRPr="00B200D2">
        <w:rPr>
          <w:rFonts w:ascii="Arial" w:hAnsi="Arial" w:cs="Arial"/>
          <w:lang w:val="bg-BG"/>
        </w:rPr>
        <w:t>better</w:t>
      </w:r>
      <w:proofErr w:type="spellEnd"/>
      <w:r w:rsidRPr="00B200D2">
        <w:rPr>
          <w:rFonts w:ascii="Arial" w:hAnsi="Arial" w:cs="Arial"/>
          <w:lang w:val="bg-BG"/>
        </w:rPr>
        <w:t xml:space="preserve"> </w:t>
      </w:r>
      <w:proofErr w:type="spellStart"/>
      <w:r w:rsidRPr="00B200D2">
        <w:rPr>
          <w:rFonts w:ascii="Arial" w:hAnsi="Arial" w:cs="Arial"/>
          <w:lang w:val="bg-BG"/>
        </w:rPr>
        <w:t>shared</w:t>
      </w:r>
      <w:proofErr w:type="spellEnd"/>
      <w:r w:rsidRPr="00B200D2">
        <w:rPr>
          <w:rFonts w:ascii="Arial" w:hAnsi="Arial" w:cs="Arial"/>
          <w:lang w:val="bg-BG"/>
        </w:rPr>
        <w:t xml:space="preserve"> </w:t>
      </w:r>
      <w:proofErr w:type="spellStart"/>
      <w:r w:rsidRPr="00B200D2">
        <w:rPr>
          <w:rFonts w:ascii="Arial" w:hAnsi="Arial" w:cs="Arial"/>
          <w:lang w:val="bg-BG"/>
        </w:rPr>
        <w:t>future</w:t>
      </w:r>
      <w:proofErr w:type="spellEnd"/>
      <w:r w:rsidRPr="00B200D2">
        <w:rPr>
          <w:rFonts w:ascii="Arial" w:hAnsi="Arial" w:cs="Arial"/>
          <w:lang w:val="bg-BG"/>
        </w:rPr>
        <w:t>“</w:t>
      </w:r>
      <w:r w:rsidRPr="00B200D2">
        <w:rPr>
          <w:rFonts w:ascii="Arial" w:hAnsi="Arial" w:cs="Arial"/>
        </w:rPr>
        <w:t>.</w:t>
      </w:r>
      <w:r w:rsidR="00DB4ABC">
        <w:rPr>
          <w:rFonts w:ascii="Arial" w:hAnsi="Arial" w:cs="Arial"/>
          <w:lang w:val="bg-BG"/>
        </w:rPr>
        <w:t xml:space="preserve"> „Въпреки че изкуственият интелект е мощен инструмент, с който можем да решаваме редица проблеми, на нас хората се пада отговорността да насочваме този процес и да направим така, че напредналата технология да спомага за доброто на човечеството“, каза той. </w:t>
      </w:r>
    </w:p>
    <w:p w14:paraId="07FF1E63" w14:textId="62F50F36" w:rsidR="0023085A" w:rsidRPr="00DB4ABC" w:rsidRDefault="00977072" w:rsidP="00D65A18">
      <w:pPr>
        <w:jc w:val="both"/>
        <w:rPr>
          <w:rFonts w:ascii="Arial" w:hAnsi="Arial" w:cs="Arial"/>
        </w:rPr>
      </w:pPr>
      <w:r w:rsidRPr="00B200D2">
        <w:rPr>
          <w:rFonts w:ascii="Arial" w:hAnsi="Arial" w:cs="Arial"/>
          <w:lang w:val="bg-BG"/>
        </w:rPr>
        <w:t xml:space="preserve">Проф. д-р Раул </w:t>
      </w:r>
      <w:proofErr w:type="spellStart"/>
      <w:r w:rsidRPr="00B200D2">
        <w:rPr>
          <w:rFonts w:ascii="Arial" w:hAnsi="Arial" w:cs="Arial"/>
          <w:lang w:val="bg-BG"/>
        </w:rPr>
        <w:t>Кюблер</w:t>
      </w:r>
      <w:proofErr w:type="spellEnd"/>
      <w:r w:rsidRPr="00B200D2">
        <w:rPr>
          <w:rFonts w:ascii="Arial" w:hAnsi="Arial" w:cs="Arial"/>
          <w:lang w:val="bg-BG"/>
        </w:rPr>
        <w:t>, преподавател и експерт по маркетингови анализи и изкуствен интелект в маркетинга, говори за това как изкуствения</w:t>
      </w:r>
      <w:r w:rsidR="002B3C5D">
        <w:rPr>
          <w:rFonts w:ascii="Arial" w:hAnsi="Arial" w:cs="Arial"/>
          <w:lang w:val="bg-BG"/>
        </w:rPr>
        <w:t>т</w:t>
      </w:r>
      <w:r w:rsidRPr="00B200D2">
        <w:rPr>
          <w:rFonts w:ascii="Arial" w:hAnsi="Arial" w:cs="Arial"/>
          <w:lang w:val="bg-BG"/>
        </w:rPr>
        <w:t xml:space="preserve"> интелект влияе на маркетинга. </w:t>
      </w:r>
      <w:r w:rsidR="00976964" w:rsidRPr="00B200D2">
        <w:rPr>
          <w:rFonts w:ascii="Arial" w:hAnsi="Arial" w:cs="Arial"/>
          <w:lang w:val="bg-BG"/>
        </w:rPr>
        <w:t xml:space="preserve">Той определи навлизането на </w:t>
      </w:r>
      <w:r w:rsidR="00976964" w:rsidRPr="00B200D2">
        <w:rPr>
          <w:rFonts w:ascii="Arial" w:hAnsi="Arial" w:cs="Arial"/>
        </w:rPr>
        <w:t xml:space="preserve">AI </w:t>
      </w:r>
      <w:r w:rsidR="00976964" w:rsidRPr="00B200D2">
        <w:rPr>
          <w:rFonts w:ascii="Arial" w:hAnsi="Arial" w:cs="Arial"/>
          <w:lang w:val="bg-BG"/>
        </w:rPr>
        <w:t xml:space="preserve">в света на хората като революция и </w:t>
      </w:r>
      <w:r w:rsidR="002B3C5D">
        <w:rPr>
          <w:rFonts w:ascii="Arial" w:hAnsi="Arial" w:cs="Arial"/>
          <w:lang w:val="bg-BG"/>
        </w:rPr>
        <w:t>разясни</w:t>
      </w:r>
      <w:r w:rsidR="00976964" w:rsidRPr="00B200D2">
        <w:rPr>
          <w:rFonts w:ascii="Arial" w:hAnsi="Arial" w:cs="Arial"/>
          <w:lang w:val="bg-BG"/>
        </w:rPr>
        <w:t xml:space="preserve"> разликите между механичен, емоционален и генеративен изкуствен интелект. </w:t>
      </w:r>
      <w:r w:rsidR="00DB4ABC">
        <w:rPr>
          <w:rFonts w:ascii="Arial" w:hAnsi="Arial" w:cs="Arial"/>
          <w:lang w:val="bg-BG"/>
        </w:rPr>
        <w:t>Докато механичният може бързо да обработва големи бази от данни, за да изведе правилното решение на даден проблем, емоционалният преплита наука и технология, които дават информация за емоционалното състояние на човек на база изражението му например. Генеративният изкуствен интелект от своя страна генерира съдържание от цялата</w:t>
      </w:r>
      <w:r w:rsidR="00DB4ABC">
        <w:rPr>
          <w:rFonts w:ascii="Arial" w:hAnsi="Arial" w:cs="Arial"/>
        </w:rPr>
        <w:t xml:space="preserve"> </w:t>
      </w:r>
      <w:r w:rsidR="00DB4ABC">
        <w:rPr>
          <w:rFonts w:ascii="Arial" w:hAnsi="Arial" w:cs="Arial"/>
          <w:lang w:val="bg-BG"/>
        </w:rPr>
        <w:t xml:space="preserve">публично достъпна информация, с която разполага (напр. </w:t>
      </w:r>
      <w:r w:rsidR="00DB4ABC">
        <w:rPr>
          <w:rFonts w:ascii="Arial" w:hAnsi="Arial" w:cs="Arial"/>
        </w:rPr>
        <w:t xml:space="preserve">Chat GPT). </w:t>
      </w:r>
    </w:p>
    <w:p w14:paraId="07BFEFD2" w14:textId="2C18AA99" w:rsidR="00D65A18" w:rsidRPr="00B200D2" w:rsidRDefault="0023085A" w:rsidP="00D65A1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Тезата, че </w:t>
      </w:r>
      <w:r w:rsidRPr="00B200D2">
        <w:rPr>
          <w:rFonts w:ascii="Arial" w:hAnsi="Arial" w:cs="Arial"/>
          <w:lang w:val="bg-BG"/>
        </w:rPr>
        <w:t>изкуственият интелект вече е част от живота на всички ни и най-ефективното решение е хората да работят в сътрудничество с него</w:t>
      </w:r>
      <w:r>
        <w:rPr>
          <w:rFonts w:ascii="Arial" w:hAnsi="Arial" w:cs="Arial"/>
          <w:lang w:val="bg-BG"/>
        </w:rPr>
        <w:t xml:space="preserve">, подкрепи и </w:t>
      </w:r>
      <w:r w:rsidRPr="0023085A">
        <w:rPr>
          <w:rFonts w:ascii="Arial" w:hAnsi="Arial" w:cs="Arial"/>
          <w:lang w:val="bg-BG"/>
        </w:rPr>
        <w:t xml:space="preserve"> </w:t>
      </w:r>
      <w:r w:rsidRPr="00B200D2">
        <w:rPr>
          <w:rFonts w:ascii="Arial" w:hAnsi="Arial" w:cs="Arial"/>
          <w:lang w:val="bg-BG"/>
        </w:rPr>
        <w:t xml:space="preserve">Том </w:t>
      </w:r>
      <w:proofErr w:type="spellStart"/>
      <w:r w:rsidRPr="00B200D2">
        <w:rPr>
          <w:rFonts w:ascii="Arial" w:hAnsi="Arial" w:cs="Arial"/>
          <w:lang w:val="bg-BG"/>
        </w:rPr>
        <w:t>Хид</w:t>
      </w:r>
      <w:r w:rsidR="004944B4">
        <w:rPr>
          <w:rFonts w:ascii="Arial" w:hAnsi="Arial" w:cs="Arial"/>
          <w:lang w:val="bg-BG"/>
        </w:rPr>
        <w:t>в</w:t>
      </w:r>
      <w:r w:rsidRPr="00B200D2">
        <w:rPr>
          <w:rFonts w:ascii="Arial" w:hAnsi="Arial" w:cs="Arial"/>
          <w:lang w:val="bg-BG"/>
        </w:rPr>
        <w:t>еги</w:t>
      </w:r>
      <w:proofErr w:type="spellEnd"/>
      <w:r w:rsidRPr="00B200D2">
        <w:rPr>
          <w:rFonts w:ascii="Arial" w:hAnsi="Arial" w:cs="Arial"/>
          <w:lang w:val="bg-BG"/>
        </w:rPr>
        <w:t>, креативен стратег и лектор с над 25 годишен опит</w:t>
      </w:r>
      <w:r>
        <w:rPr>
          <w:rFonts w:ascii="Arial" w:hAnsi="Arial" w:cs="Arial"/>
          <w:lang w:val="bg-BG"/>
        </w:rPr>
        <w:t>.</w:t>
      </w:r>
      <w:r w:rsidRPr="0023085A">
        <w:rPr>
          <w:rFonts w:ascii="Arial" w:hAnsi="Arial" w:cs="Arial"/>
          <w:lang w:val="bg-BG"/>
        </w:rPr>
        <w:t xml:space="preserve"> </w:t>
      </w:r>
      <w:r w:rsidRPr="00B200D2">
        <w:rPr>
          <w:rFonts w:ascii="Arial" w:hAnsi="Arial" w:cs="Arial"/>
          <w:lang w:val="bg-BG"/>
        </w:rPr>
        <w:t xml:space="preserve">„Налице е по-добро, по-бързо и по-задълбочено познание, достъпно под ръка, което ще бъде част от ежедневния ни начин на работа“, сподели той. </w:t>
      </w:r>
      <w:r w:rsidR="004944B4">
        <w:rPr>
          <w:rFonts w:ascii="Arial" w:hAnsi="Arial" w:cs="Arial"/>
          <w:lang w:val="bg-BG"/>
        </w:rPr>
        <w:t>Той даде съвет на творческите експерти да използват изкуствения интелект като трамплин за работата, за да не им се налага да започват всеки един проект от „бяло платно“.</w:t>
      </w:r>
    </w:p>
    <w:p w14:paraId="2346D04C" w14:textId="7E10111A" w:rsidR="00B200D2" w:rsidRPr="00B200D2" w:rsidRDefault="00976964" w:rsidP="00D65A18">
      <w:pPr>
        <w:jc w:val="both"/>
        <w:rPr>
          <w:rFonts w:ascii="Arial" w:hAnsi="Arial" w:cs="Arial"/>
          <w:lang w:val="bg-BG"/>
        </w:rPr>
      </w:pPr>
      <w:r w:rsidRPr="00B200D2">
        <w:rPr>
          <w:rFonts w:ascii="Arial" w:hAnsi="Arial" w:cs="Arial"/>
          <w:lang w:val="bg-BG"/>
        </w:rPr>
        <w:t>По време на лекцията си лидер</w:t>
      </w:r>
      <w:r w:rsidR="00B45E82">
        <w:rPr>
          <w:rFonts w:ascii="Arial" w:hAnsi="Arial" w:cs="Arial"/>
          <w:lang w:val="bg-BG"/>
        </w:rPr>
        <w:t>ът на мисълта</w:t>
      </w:r>
      <w:r w:rsidRPr="00B200D2">
        <w:rPr>
          <w:rFonts w:ascii="Arial" w:hAnsi="Arial" w:cs="Arial"/>
          <w:lang w:val="bg-BG"/>
        </w:rPr>
        <w:t xml:space="preserve"> в областта на потребителските преживявания Дейвид Хикс </w:t>
      </w:r>
      <w:r w:rsidR="00B45E82">
        <w:rPr>
          <w:rFonts w:ascii="Arial" w:hAnsi="Arial" w:cs="Arial"/>
          <w:lang w:val="bg-BG"/>
        </w:rPr>
        <w:t>сподели</w:t>
      </w:r>
      <w:r w:rsidRPr="00B200D2">
        <w:rPr>
          <w:rFonts w:ascii="Arial" w:hAnsi="Arial" w:cs="Arial"/>
          <w:lang w:val="bg-BG"/>
        </w:rPr>
        <w:t>, че компаниите не бива да делят потребителското преживяване и това на служителите си. Той прогнозира, че компаниите, които обръщат внимание на цялостното преживяване (</w:t>
      </w:r>
      <w:r w:rsidRPr="00B200D2">
        <w:rPr>
          <w:rFonts w:ascii="Arial" w:hAnsi="Arial" w:cs="Arial"/>
        </w:rPr>
        <w:t xml:space="preserve">Total Experience), </w:t>
      </w:r>
      <w:r w:rsidRPr="00B200D2">
        <w:rPr>
          <w:rFonts w:ascii="Arial" w:hAnsi="Arial" w:cs="Arial"/>
          <w:lang w:val="bg-BG"/>
        </w:rPr>
        <w:t xml:space="preserve">а именно събирателното на преживяванията на потребители, служители и клиенти, до следващата година ще </w:t>
      </w:r>
      <w:r w:rsidR="00B45E82">
        <w:rPr>
          <w:rFonts w:ascii="Arial" w:hAnsi="Arial" w:cs="Arial"/>
          <w:lang w:val="bg-BG"/>
        </w:rPr>
        <w:t xml:space="preserve">се представят </w:t>
      </w:r>
      <w:r w:rsidR="00B45E82" w:rsidRPr="00B200D2">
        <w:rPr>
          <w:rFonts w:ascii="Arial" w:hAnsi="Arial" w:cs="Arial"/>
          <w:lang w:val="bg-BG"/>
        </w:rPr>
        <w:t>с 25%</w:t>
      </w:r>
      <w:r w:rsidR="00B45E82">
        <w:rPr>
          <w:rFonts w:ascii="Arial" w:hAnsi="Arial" w:cs="Arial"/>
          <w:lang w:val="bg-BG"/>
        </w:rPr>
        <w:t xml:space="preserve"> по-добре от </w:t>
      </w:r>
      <w:r w:rsidRPr="00B200D2">
        <w:rPr>
          <w:rFonts w:ascii="Arial" w:hAnsi="Arial" w:cs="Arial"/>
          <w:lang w:val="bg-BG"/>
        </w:rPr>
        <w:t>конкурентите си</w:t>
      </w:r>
      <w:r w:rsidR="00DB4ABC">
        <w:rPr>
          <w:rFonts w:ascii="Arial" w:hAnsi="Arial" w:cs="Arial"/>
          <w:lang w:val="bg-BG"/>
        </w:rPr>
        <w:t>.</w:t>
      </w:r>
    </w:p>
    <w:p w14:paraId="0B0C8E8C" w14:textId="19F88653" w:rsidR="00B200D2" w:rsidRPr="00B200D2" w:rsidRDefault="00B200D2" w:rsidP="00B200D2">
      <w:pPr>
        <w:jc w:val="both"/>
        <w:rPr>
          <w:rFonts w:ascii="Arial" w:hAnsi="Arial" w:cs="Arial"/>
          <w:lang w:val="bg-BG"/>
        </w:rPr>
      </w:pPr>
      <w:r w:rsidRPr="00B200D2">
        <w:rPr>
          <w:rFonts w:ascii="Arial" w:hAnsi="Arial" w:cs="Arial"/>
          <w:lang w:val="bg-BG"/>
        </w:rPr>
        <w:t xml:space="preserve">„Компаниите, които все още не правят промени и нямат силна визия за следващите 2, 5, 10 години, </w:t>
      </w:r>
      <w:r w:rsidR="002B3C5D">
        <w:rPr>
          <w:rFonts w:ascii="Arial" w:hAnsi="Arial" w:cs="Arial"/>
          <w:lang w:val="bg-BG"/>
        </w:rPr>
        <w:t>рискуват</w:t>
      </w:r>
      <w:r w:rsidRPr="00B200D2">
        <w:rPr>
          <w:rFonts w:ascii="Arial" w:hAnsi="Arial" w:cs="Arial"/>
          <w:lang w:val="bg-BG"/>
        </w:rPr>
        <w:t xml:space="preserve"> да пропуснат следващата вълна на електронната търговия. Успешният преход към следващия хоризонт изисква ангажимент да станем незаменими за клиента, чрез все по-дълбоко ниво на ангажираност онлайн и офлайн.“, сподели Константин </w:t>
      </w:r>
      <w:proofErr w:type="spellStart"/>
      <w:r w:rsidRPr="00B200D2">
        <w:rPr>
          <w:rFonts w:ascii="Arial" w:hAnsi="Arial" w:cs="Arial"/>
          <w:lang w:val="bg-BG"/>
        </w:rPr>
        <w:t>Гавриков</w:t>
      </w:r>
      <w:proofErr w:type="spellEnd"/>
      <w:r w:rsidRPr="00B200D2">
        <w:rPr>
          <w:rFonts w:ascii="Arial" w:hAnsi="Arial" w:cs="Arial"/>
          <w:lang w:val="bg-BG"/>
        </w:rPr>
        <w:t xml:space="preserve">, </w:t>
      </w:r>
      <w:r w:rsidR="00B45E82">
        <w:rPr>
          <w:rFonts w:ascii="Arial" w:hAnsi="Arial" w:cs="Arial"/>
          <w:lang w:val="bg-BG"/>
        </w:rPr>
        <w:t>С</w:t>
      </w:r>
      <w:r w:rsidRPr="00B200D2">
        <w:rPr>
          <w:rFonts w:ascii="Arial" w:hAnsi="Arial" w:cs="Arial"/>
          <w:lang w:val="bg-BG"/>
        </w:rPr>
        <w:t>тарши директор</w:t>
      </w:r>
      <w:r w:rsidR="00B45E82">
        <w:rPr>
          <w:rFonts w:ascii="Arial" w:hAnsi="Arial" w:cs="Arial"/>
          <w:lang w:val="bg-BG"/>
        </w:rPr>
        <w:t xml:space="preserve"> продуктов дизайн</w:t>
      </w:r>
      <w:r w:rsidRPr="00B200D2">
        <w:rPr>
          <w:rFonts w:ascii="Arial" w:hAnsi="Arial" w:cs="Arial"/>
          <w:lang w:val="bg-BG"/>
        </w:rPr>
        <w:t xml:space="preserve"> на </w:t>
      </w:r>
      <w:r w:rsidRPr="00B200D2">
        <w:rPr>
          <w:rFonts w:ascii="Arial" w:hAnsi="Arial" w:cs="Arial"/>
        </w:rPr>
        <w:t>Decathlon</w:t>
      </w:r>
      <w:r w:rsidR="00B45E82">
        <w:rPr>
          <w:rFonts w:ascii="Arial" w:hAnsi="Arial" w:cs="Arial"/>
          <w:lang w:val="bg-BG"/>
        </w:rPr>
        <w:t>,</w:t>
      </w:r>
      <w:r w:rsidRPr="00B200D2">
        <w:rPr>
          <w:rFonts w:ascii="Arial" w:hAnsi="Arial" w:cs="Arial"/>
        </w:rPr>
        <w:t xml:space="preserve"> </w:t>
      </w:r>
      <w:r w:rsidRPr="00B200D2">
        <w:rPr>
          <w:rFonts w:ascii="Arial" w:hAnsi="Arial" w:cs="Arial"/>
          <w:lang w:val="bg-BG"/>
        </w:rPr>
        <w:t xml:space="preserve">по време на лекцията си на тема „Бъдещето на електронната търговия“. </w:t>
      </w:r>
    </w:p>
    <w:p w14:paraId="730B5375" w14:textId="09314C06" w:rsidR="00B200D2" w:rsidRPr="00B200D2" w:rsidRDefault="00B45E82" w:rsidP="00B200D2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Денят завърши с доза </w:t>
      </w:r>
      <w:r>
        <w:rPr>
          <w:rFonts w:ascii="Arial" w:hAnsi="Arial" w:cs="Arial"/>
        </w:rPr>
        <w:t xml:space="preserve">AI </w:t>
      </w:r>
      <w:r>
        <w:rPr>
          <w:rFonts w:ascii="Arial" w:hAnsi="Arial" w:cs="Arial"/>
          <w:lang w:val="bg-BG"/>
        </w:rPr>
        <w:t xml:space="preserve">вдъхновение от България. </w:t>
      </w:r>
      <w:r w:rsidR="00B200D2" w:rsidRPr="00B200D2">
        <w:rPr>
          <w:rFonts w:ascii="Arial" w:hAnsi="Arial" w:cs="Arial"/>
          <w:lang w:val="bg-BG"/>
        </w:rPr>
        <w:t xml:space="preserve">Аудиторията бе развълнувана от лекцията на Теодосий Теодосиев, основател на „Kinetik Automotive“, който показа първия електрифициран </w:t>
      </w:r>
      <w:proofErr w:type="spellStart"/>
      <w:r w:rsidR="00B200D2" w:rsidRPr="00B200D2">
        <w:rPr>
          <w:rFonts w:ascii="Arial" w:hAnsi="Arial" w:cs="Arial"/>
          <w:lang w:val="bg-BG"/>
        </w:rPr>
        <w:t>карт</w:t>
      </w:r>
      <w:proofErr w:type="spellEnd"/>
      <w:r w:rsidR="00B200D2" w:rsidRPr="00B200D2">
        <w:rPr>
          <w:rFonts w:ascii="Arial" w:hAnsi="Arial" w:cs="Arial"/>
          <w:lang w:val="bg-BG"/>
        </w:rPr>
        <w:t xml:space="preserve">, създаден от неговия екип във Варна. </w:t>
      </w:r>
      <w:r>
        <w:rPr>
          <w:rFonts w:ascii="Arial" w:hAnsi="Arial" w:cs="Arial"/>
          <w:lang w:val="bg-BG"/>
        </w:rPr>
        <w:t>П</w:t>
      </w:r>
      <w:r w:rsidR="00B200D2" w:rsidRPr="00B200D2">
        <w:rPr>
          <w:rFonts w:ascii="Arial" w:hAnsi="Arial" w:cs="Arial"/>
          <w:lang w:val="bg-BG"/>
        </w:rPr>
        <w:t xml:space="preserve">ред участниците на </w:t>
      </w:r>
      <w:r w:rsidR="00B200D2" w:rsidRPr="00B200D2">
        <w:rPr>
          <w:rFonts w:ascii="Arial" w:hAnsi="Arial" w:cs="Arial"/>
        </w:rPr>
        <w:t xml:space="preserve">IAB Digital Day 2023, </w:t>
      </w:r>
      <w:r w:rsidR="00B200D2" w:rsidRPr="00B200D2">
        <w:rPr>
          <w:rFonts w:ascii="Arial" w:hAnsi="Arial" w:cs="Arial"/>
          <w:lang w:val="bg-BG"/>
        </w:rPr>
        <w:t>Теодосий сподели</w:t>
      </w:r>
      <w:r>
        <w:rPr>
          <w:rFonts w:ascii="Arial" w:hAnsi="Arial" w:cs="Arial"/>
          <w:lang w:val="bg-BG"/>
        </w:rPr>
        <w:t xml:space="preserve"> и горещата новина</w:t>
      </w:r>
      <w:r w:rsidR="00B200D2" w:rsidRPr="00B200D2">
        <w:rPr>
          <w:rFonts w:ascii="Arial" w:hAnsi="Arial" w:cs="Arial"/>
          <w:lang w:val="bg-BG"/>
        </w:rPr>
        <w:t xml:space="preserve">, че </w:t>
      </w:r>
      <w:proofErr w:type="spellStart"/>
      <w:r w:rsidR="00B200D2" w:rsidRPr="00B200D2">
        <w:rPr>
          <w:rFonts w:ascii="Arial" w:hAnsi="Arial" w:cs="Arial"/>
          <w:lang w:val="bg-BG"/>
        </w:rPr>
        <w:t>картът</w:t>
      </w:r>
      <w:proofErr w:type="spellEnd"/>
      <w:r w:rsidR="00B200D2" w:rsidRPr="00B200D2">
        <w:rPr>
          <w:rFonts w:ascii="Arial" w:hAnsi="Arial" w:cs="Arial"/>
          <w:lang w:val="bg-BG"/>
        </w:rPr>
        <w:t xml:space="preserve"> е подобрил световния рекорд за скорост на писта, а на въпроса „Как го постигнахте?“, неговият простичък отговор беше: „Никой не ни каза, че е невъзможно!“</w:t>
      </w:r>
    </w:p>
    <w:sectPr w:rsidR="00B200D2" w:rsidRPr="00B2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18"/>
    <w:rsid w:val="0023085A"/>
    <w:rsid w:val="002B3C5D"/>
    <w:rsid w:val="003C3084"/>
    <w:rsid w:val="003D2796"/>
    <w:rsid w:val="004944B4"/>
    <w:rsid w:val="00976964"/>
    <w:rsid w:val="00977072"/>
    <w:rsid w:val="00B200D2"/>
    <w:rsid w:val="00B45E82"/>
    <w:rsid w:val="00B93F1C"/>
    <w:rsid w:val="00BC66AC"/>
    <w:rsid w:val="00CF036B"/>
    <w:rsid w:val="00D03AF8"/>
    <w:rsid w:val="00D65A18"/>
    <w:rsid w:val="00D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44A9"/>
  <w15:chartTrackingRefBased/>
  <w15:docId w15:val="{89C3C216-9CA4-4049-920A-F0DB5F9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B3C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2</cp:revision>
  <dcterms:created xsi:type="dcterms:W3CDTF">2023-12-01T06:57:00Z</dcterms:created>
  <dcterms:modified xsi:type="dcterms:W3CDTF">2023-12-01T06:57:00Z</dcterms:modified>
</cp:coreProperties>
</file>